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DD" w:rsidRDefault="00200EDD" w:rsidP="00200EDD">
      <w:pPr>
        <w:ind w:left="720" w:firstLine="720"/>
        <w:rPr>
          <w:rStyle w:val="Emphasis"/>
          <w:b/>
          <w:sz w:val="36"/>
          <w:szCs w:val="36"/>
        </w:rPr>
      </w:pPr>
      <w:r w:rsidRPr="00191131">
        <w:rPr>
          <w:rStyle w:val="Emphasis"/>
          <w:b/>
          <w:sz w:val="36"/>
          <w:szCs w:val="36"/>
        </w:rPr>
        <w:t>PROGRESS REPORT ON CAPITAL PROJECT 2010 TO 2013 BAYELSA STATE COMMAND</w:t>
      </w:r>
    </w:p>
    <w:p w:rsidR="00191131" w:rsidRPr="00191131" w:rsidRDefault="00191131" w:rsidP="00200EDD">
      <w:pPr>
        <w:ind w:left="720" w:firstLine="720"/>
        <w:rPr>
          <w:rStyle w:val="Emphasis"/>
          <w:b/>
          <w:sz w:val="24"/>
          <w:szCs w:val="36"/>
        </w:rPr>
      </w:pPr>
    </w:p>
    <w:tbl>
      <w:tblPr>
        <w:tblStyle w:val="TableGrid"/>
        <w:tblW w:w="15300" w:type="dxa"/>
        <w:tblLayout w:type="fixed"/>
        <w:tblLook w:val="04A0" w:firstRow="1" w:lastRow="0" w:firstColumn="1" w:lastColumn="0" w:noHBand="0" w:noVBand="1"/>
      </w:tblPr>
      <w:tblGrid>
        <w:gridCol w:w="540"/>
        <w:gridCol w:w="1098"/>
        <w:gridCol w:w="2322"/>
        <w:gridCol w:w="2268"/>
        <w:gridCol w:w="1782"/>
        <w:gridCol w:w="1170"/>
        <w:gridCol w:w="1008"/>
        <w:gridCol w:w="1782"/>
        <w:gridCol w:w="1800"/>
        <w:gridCol w:w="1530"/>
      </w:tblGrid>
      <w:tr w:rsidR="00200EDD" w:rsidRPr="00600695" w:rsidTr="000425B7">
        <w:trPr>
          <w:trHeight w:val="413"/>
        </w:trPr>
        <w:tc>
          <w:tcPr>
            <w:tcW w:w="540" w:type="dxa"/>
          </w:tcPr>
          <w:p w:rsidR="00200EDD" w:rsidRPr="007C250B" w:rsidRDefault="00521697" w:rsidP="00521697">
            <w:pPr>
              <w:ind w:right="-36"/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S/N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LOTS NUMBER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PROJECT NUMBER</w:t>
            </w:r>
          </w:p>
        </w:tc>
        <w:tc>
          <w:tcPr>
            <w:tcW w:w="2268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DESCRIPTION OF PROJECT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NAME OF CONTRACTOR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LOCATION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YEAR OF AWARD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rPr>
                <w:b/>
                <w:sz w:val="22"/>
              </w:rPr>
            </w:pPr>
            <w:r w:rsidRPr="007C250B">
              <w:rPr>
                <w:b/>
                <w:sz w:val="22"/>
              </w:rPr>
              <w:t>CONTRACT SUM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rPr>
                <w:b/>
                <w:i/>
                <w:sz w:val="22"/>
              </w:rPr>
            </w:pPr>
            <w:r w:rsidRPr="007C250B">
              <w:rPr>
                <w:b/>
                <w:i/>
                <w:sz w:val="22"/>
              </w:rPr>
              <w:t>STAGE OF WORK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rPr>
                <w:b/>
                <w:sz w:val="22"/>
              </w:rPr>
            </w:pPr>
            <w:r w:rsidRPr="007C250B">
              <w:rPr>
                <w:b/>
                <w:sz w:val="22"/>
              </w:rPr>
              <w:t>REMARKS</w:t>
            </w:r>
          </w:p>
        </w:tc>
      </w:tr>
      <w:tr w:rsidR="00200EDD" w:rsidRPr="00600695" w:rsidTr="000425B7">
        <w:trPr>
          <w:trHeight w:val="908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1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F-002031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NPF/FHQ/BYS/W/2010/01</w:t>
            </w:r>
          </w:p>
        </w:tc>
        <w:tc>
          <w:tcPr>
            <w:tcW w:w="226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REHABILITATION OF 1 NO 4 MAN R/F QUARTERS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OLORUNTOBA GLOBAL SERVICES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‘A’ DIVISION BARRACKS 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8,093,978.60</w:t>
            </w:r>
          </w:p>
        </w:tc>
        <w:tc>
          <w:tcPr>
            <w:tcW w:w="1800" w:type="dxa"/>
          </w:tcPr>
          <w:p w:rsidR="00200EDD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CONTRACTOR REPORTED  BUT WORK NOT COMMENCED</w:t>
            </w:r>
          </w:p>
          <w:p w:rsidR="007C250B" w:rsidRPr="007C250B" w:rsidRDefault="007C250B" w:rsidP="00A34BEC">
            <w:pPr>
              <w:jc w:val="left"/>
              <w:rPr>
                <w:i/>
                <w:sz w:val="12"/>
              </w:rPr>
            </w:pP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rPr>
          <w:trHeight w:val="413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2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F-002013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NPF/FHQ/BYS/W/2010/04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CONSTRUCTION OF 1 NO 3 BR INPRS QUARTERS</w:t>
            </w:r>
          </w:p>
          <w:p w:rsidR="007C250B" w:rsidRPr="007C250B" w:rsidRDefault="007C250B" w:rsidP="00A34BEC">
            <w:pPr>
              <w:jc w:val="left"/>
              <w:rPr>
                <w:i/>
                <w:sz w:val="8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TONIBAU ENTER. LIMITED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OVOM 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11,356,339.30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WORK AT ROOFING LEVEL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rPr>
          <w:trHeight w:val="57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3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F-002434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NPF/FHQ/W/2010/05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CONSTRUCTION OF 2 NO 4 R/F QUARTERS (STOREY BUILDING)</w:t>
            </w:r>
          </w:p>
          <w:p w:rsidR="007C250B" w:rsidRPr="007C250B" w:rsidRDefault="007C250B" w:rsidP="00A34BEC">
            <w:pPr>
              <w:jc w:val="left"/>
              <w:rPr>
                <w:i/>
                <w:sz w:val="8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M/S TENAC NIG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OVOM 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112,215,001.79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WORK AT DPC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rPr>
          <w:trHeight w:val="962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4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F-002001</w:t>
            </w:r>
          </w:p>
        </w:tc>
        <w:tc>
          <w:tcPr>
            <w:tcW w:w="2322" w:type="dxa"/>
          </w:tcPr>
          <w:p w:rsidR="00200EDD" w:rsidRPr="007C250B" w:rsidRDefault="00200EDD" w:rsidP="007C250B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NPF/FHQ/W/2010/05</w:t>
            </w:r>
          </w:p>
        </w:tc>
        <w:tc>
          <w:tcPr>
            <w:tcW w:w="2268" w:type="dxa"/>
          </w:tcPr>
          <w:p w:rsidR="00200EDD" w:rsidRPr="007C250B" w:rsidRDefault="00200EDD" w:rsidP="007C250B">
            <w:pPr>
              <w:jc w:val="left"/>
              <w:rPr>
                <w:i/>
                <w:sz w:val="22"/>
              </w:rPr>
            </w:pPr>
            <w:proofErr w:type="gramStart"/>
            <w:r w:rsidRPr="007C250B">
              <w:rPr>
                <w:i/>
                <w:sz w:val="22"/>
              </w:rPr>
              <w:t xml:space="preserve">CONSTRUCTION </w:t>
            </w:r>
            <w:r w:rsidR="007C250B">
              <w:rPr>
                <w:i/>
                <w:sz w:val="22"/>
              </w:rPr>
              <w:t xml:space="preserve"> OF</w:t>
            </w:r>
            <w:proofErr w:type="gramEnd"/>
            <w:r w:rsidR="007C250B">
              <w:rPr>
                <w:i/>
                <w:sz w:val="22"/>
              </w:rPr>
              <w:t xml:space="preserve"> 1 NO 3 BR INSPR QUARTERS.  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M/S TENAC NIG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NEMBE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99,998,781.55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 xml:space="preserve"> 1 NO 3 BR INSPRS YET TO COMMENCE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5</w:t>
            </w:r>
          </w:p>
        </w:tc>
        <w:tc>
          <w:tcPr>
            <w:tcW w:w="109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F-007272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NPF/FHQ/W/2010/07</w:t>
            </w:r>
          </w:p>
        </w:tc>
        <w:tc>
          <w:tcPr>
            <w:tcW w:w="226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CONSTRUCTION OF ADMINISTRATION BLOCK STATE HEADQUARTERS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M/S MEGASTAR TECHNICAL &amp; CONSTRUCTION LIMITED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KPANSIA 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233,925,0224.52</w:t>
            </w:r>
          </w:p>
        </w:tc>
        <w:tc>
          <w:tcPr>
            <w:tcW w:w="1800" w:type="dxa"/>
          </w:tcPr>
          <w:p w:rsidR="00200EDD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REPORTED BUT THE LANDLORDS REFUSED ACCESS TO LAND UNTIL COMPENSATION  CLAIMS ARE PAID</w:t>
            </w:r>
          </w:p>
          <w:p w:rsidR="00E41ACA" w:rsidRPr="00E41ACA" w:rsidRDefault="00E41ACA" w:rsidP="00A34BEC">
            <w:pPr>
              <w:jc w:val="left"/>
              <w:rPr>
                <w:i/>
                <w:sz w:val="12"/>
              </w:rPr>
            </w:pP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rPr>
          <w:trHeight w:val="917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6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F-002105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NPF/FHQ/W/2010/02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CONSTRUCTION OF 1 NO 4 MAN R/F QUARTERS (RAFT FOUNDATION)</w:t>
            </w:r>
          </w:p>
          <w:p w:rsidR="00E41ACA" w:rsidRPr="00E41ACA" w:rsidRDefault="00E41ACA" w:rsidP="00A34BEC">
            <w:pPr>
              <w:jc w:val="left"/>
              <w:rPr>
                <w:i/>
                <w:sz w:val="16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M/S REALEST BUILDERS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OVOM 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YEAR 2010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21,312,740.00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i/>
                <w:sz w:val="22"/>
              </w:rPr>
            </w:pPr>
            <w:r w:rsidRPr="007C250B">
              <w:rPr>
                <w:i/>
                <w:sz w:val="22"/>
              </w:rPr>
              <w:t>WORK ON DPC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sz w:val="22"/>
              </w:rPr>
            </w:pPr>
            <w:r w:rsidRPr="007C250B">
              <w:rPr>
                <w:sz w:val="22"/>
              </w:rPr>
              <w:t>ABANDONED</w:t>
            </w:r>
          </w:p>
        </w:tc>
      </w:tr>
      <w:tr w:rsidR="00200EDD" w:rsidRPr="00600695" w:rsidTr="000425B7">
        <w:trPr>
          <w:trHeight w:val="710"/>
        </w:trPr>
        <w:tc>
          <w:tcPr>
            <w:tcW w:w="540" w:type="dxa"/>
            <w:tcBorders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7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F-111156</w:t>
            </w: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NPF/FHQ/W/BYS/2011/05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 xml:space="preserve">REHABILITATION OF 2 NO 8 MAN R/F QUARTERS 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MR CHRIENAF NIG LTD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OVOM YENAGOA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2011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47,320,949.21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 xml:space="preserve">1 NO 8 MAN R/F ROOFED AND CEILED WHILE 1 NO. 8 MAN R/F </w:t>
            </w:r>
            <w:r w:rsidRPr="007C250B">
              <w:rPr>
                <w:rStyle w:val="Strong"/>
                <w:b w:val="0"/>
                <w:i/>
                <w:sz w:val="22"/>
              </w:rPr>
              <w:lastRenderedPageBreak/>
              <w:t>YET TO COMMENCE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lastRenderedPageBreak/>
              <w:t>DEMOLISHED BY STATE GOVT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lastRenderedPageBreak/>
              <w:t>8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F-1305263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 OF 2NO. 25 BEDS EACH, COTTAGE HOSPITAL BUNGALOW TYPE INCLUDING CONSTRUCTION OF 320M LINER METER FENCE (160M/EACH CLINIC)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8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DAMAX INVESTMENT LIMITED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183,333,333.33</w:t>
            </w: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 , WORK NOT YET COMMENCED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sz w:val="22"/>
              </w:rPr>
              <w:t>ABANDONED</w:t>
            </w:r>
            <w:r w:rsidRPr="007C250B">
              <w:rPr>
                <w:rStyle w:val="Strong"/>
                <w:b w:val="0"/>
                <w:i/>
                <w:sz w:val="22"/>
              </w:rPr>
              <w:t xml:space="preserve"> 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9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F-1305324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 OF 1 NO. BLOCK OF 8 CLASSROOMS AT MARINE TRAINING SCHOOL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10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BLUE FOUNTAIN PROPERTIES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ind w:left="270"/>
              <w:jc w:val="left"/>
              <w:rPr>
                <w:rStyle w:val="Strong"/>
                <w:b w:val="0"/>
                <w:sz w:val="22"/>
              </w:rPr>
            </w:pP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REPORTED, BUT WORK NOT COMMENCED</w:t>
            </w:r>
          </w:p>
        </w:tc>
        <w:tc>
          <w:tcPr>
            <w:tcW w:w="1530" w:type="dxa"/>
          </w:tcPr>
          <w:p w:rsidR="00200EDD" w:rsidRPr="007C250B" w:rsidRDefault="00200EDD" w:rsidP="00200EDD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LAND NEWLY ACQUIRED AT EBEDBIRI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10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F-1305325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CONSTRUCTIONB OF 2 NO. BLOCK OF 4 MAN RANK AND FILE QTRS 2 BEDROOM(STOREY BUILDING) WITH RAFT FOUNDATION AT MARINE TRAINING SCHOOL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10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BLUE FUNDATION PROPERTIES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ind w:left="270"/>
              <w:jc w:val="left"/>
              <w:rPr>
                <w:rStyle w:val="Strong"/>
                <w:b w:val="0"/>
                <w:sz w:val="22"/>
              </w:rPr>
            </w:pP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 BUT WORK NOT COMMENCED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LAND YET TO BE ACQUIRED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11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F-1305329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 OF 3000M LINEA METER BLOCK WALL FENCING WITH REINFORCED CONCRETE COLUMN,+WIRE AT MARINE TRAINING SCHOOL</w:t>
            </w:r>
          </w:p>
          <w:p w:rsidR="00E41ACA" w:rsidRPr="007C250B" w:rsidRDefault="00E41ACA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EVNORA INVESTMENT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ind w:left="270"/>
              <w:jc w:val="left"/>
              <w:rPr>
                <w:rStyle w:val="Strong"/>
                <w:b w:val="0"/>
                <w:sz w:val="22"/>
              </w:rPr>
            </w:pP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 BUT WORK NOT COMMENCED</w:t>
            </w:r>
          </w:p>
        </w:tc>
        <w:tc>
          <w:tcPr>
            <w:tcW w:w="153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LAND  YET TO BE ACQUIRED AT EBEDBIRI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lastRenderedPageBreak/>
              <w:t>12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F-135330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 OF 1 NO. ADMINISTRATIVE BLOCK (STOREY BUILDING) KUDAN TYPE INCLUDING FURNISHING AT MARINE TRAINING SCHOOL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14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GEOTECH TECHNOLOGIES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ind w:left="270"/>
              <w:jc w:val="left"/>
              <w:rPr>
                <w:rStyle w:val="Strong"/>
                <w:b w:val="0"/>
                <w:i/>
                <w:sz w:val="22"/>
              </w:rPr>
            </w:pP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REPORTED, BUT WORK NOT COMMENCED</w:t>
            </w:r>
          </w:p>
        </w:tc>
        <w:tc>
          <w:tcPr>
            <w:tcW w:w="1530" w:type="dxa"/>
          </w:tcPr>
          <w:p w:rsidR="00200EDD" w:rsidRPr="007C250B" w:rsidRDefault="00200EDD" w:rsidP="00200EDD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LAND NEWLY ACQUIRED AT EBEDBIRI</w:t>
            </w:r>
          </w:p>
        </w:tc>
      </w:tr>
      <w:tr w:rsidR="00200EDD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13</w:t>
            </w:r>
          </w:p>
        </w:tc>
        <w:tc>
          <w:tcPr>
            <w:tcW w:w="1098" w:type="dxa"/>
          </w:tcPr>
          <w:p w:rsidR="00200EDD" w:rsidRPr="007C250B" w:rsidRDefault="00200EDD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F-1305344</w:t>
            </w:r>
          </w:p>
        </w:tc>
        <w:tc>
          <w:tcPr>
            <w:tcW w:w="232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CW:0108/C/W/FHQ/ABJ./VOL.</w:t>
            </w:r>
          </w:p>
        </w:tc>
        <w:tc>
          <w:tcPr>
            <w:tcW w:w="2268" w:type="dxa"/>
          </w:tcPr>
          <w:p w:rsidR="00200EDD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CONSTRUCTION OF POLICE JETTY AT MARINE TRAINING SCHOOL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14"/>
              </w:rPr>
            </w:pPr>
          </w:p>
        </w:tc>
        <w:tc>
          <w:tcPr>
            <w:tcW w:w="1782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M/S GEOTECH TECHNOLOGIES LTD</w:t>
            </w:r>
          </w:p>
        </w:tc>
        <w:tc>
          <w:tcPr>
            <w:tcW w:w="117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YENAGOA</w:t>
            </w:r>
          </w:p>
        </w:tc>
        <w:tc>
          <w:tcPr>
            <w:tcW w:w="1008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2013</w:t>
            </w:r>
          </w:p>
        </w:tc>
        <w:tc>
          <w:tcPr>
            <w:tcW w:w="1782" w:type="dxa"/>
          </w:tcPr>
          <w:p w:rsidR="00200EDD" w:rsidRPr="007C250B" w:rsidRDefault="00200EDD" w:rsidP="00A34BEC">
            <w:pPr>
              <w:ind w:left="270"/>
              <w:jc w:val="left"/>
              <w:rPr>
                <w:rStyle w:val="Strong"/>
                <w:b w:val="0"/>
                <w:i/>
                <w:sz w:val="22"/>
              </w:rPr>
            </w:pPr>
          </w:p>
        </w:tc>
        <w:tc>
          <w:tcPr>
            <w:tcW w:w="1800" w:type="dxa"/>
          </w:tcPr>
          <w:p w:rsidR="00200EDD" w:rsidRPr="007C250B" w:rsidRDefault="00200EDD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CONTRACTOR REPORTED, BUT WORK NOT COMMENCED</w:t>
            </w:r>
          </w:p>
        </w:tc>
        <w:tc>
          <w:tcPr>
            <w:tcW w:w="1530" w:type="dxa"/>
          </w:tcPr>
          <w:p w:rsidR="00200EDD" w:rsidRPr="007C250B" w:rsidRDefault="00200EDD" w:rsidP="00200EDD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LAND  NEWLY ACQUIRED AT EBEDBIRI</w:t>
            </w:r>
          </w:p>
        </w:tc>
      </w:tr>
      <w:tr w:rsidR="007778F3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7778F3" w:rsidRPr="007C250B" w:rsidRDefault="007778F3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14</w:t>
            </w:r>
          </w:p>
        </w:tc>
        <w:tc>
          <w:tcPr>
            <w:tcW w:w="1098" w:type="dxa"/>
          </w:tcPr>
          <w:p w:rsidR="007778F3" w:rsidRPr="007C250B" w:rsidRDefault="007778F3" w:rsidP="000425B7">
            <w:pPr>
              <w:ind w:left="-90"/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i/>
                <w:sz w:val="22"/>
                <w:szCs w:val="24"/>
              </w:rPr>
              <w:t>F-150016</w:t>
            </w:r>
          </w:p>
        </w:tc>
        <w:tc>
          <w:tcPr>
            <w:tcW w:w="2322" w:type="dxa"/>
          </w:tcPr>
          <w:p w:rsidR="007778F3" w:rsidRPr="007C250B" w:rsidRDefault="007778F3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i/>
                <w:sz w:val="22"/>
                <w:szCs w:val="24"/>
              </w:rPr>
              <w:t>NPF/FHQ/BYS/W/2015/01</w:t>
            </w:r>
          </w:p>
        </w:tc>
        <w:tc>
          <w:tcPr>
            <w:tcW w:w="2268" w:type="dxa"/>
          </w:tcPr>
          <w:p w:rsidR="007778F3" w:rsidRPr="007C250B" w:rsidRDefault="00480637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>
              <w:rPr>
                <w:rStyle w:val="Strong"/>
                <w:b w:val="0"/>
                <w:i/>
                <w:sz w:val="22"/>
              </w:rPr>
              <w:t xml:space="preserve">REHABILITATION OF 1 NO. 3 MAN RANK AND FILE QUARTERS </w:t>
            </w:r>
          </w:p>
        </w:tc>
        <w:tc>
          <w:tcPr>
            <w:tcW w:w="1782" w:type="dxa"/>
          </w:tcPr>
          <w:p w:rsidR="007778F3" w:rsidRDefault="007778F3" w:rsidP="00A34BEC">
            <w:pPr>
              <w:jc w:val="left"/>
              <w:rPr>
                <w:i/>
                <w:sz w:val="22"/>
                <w:szCs w:val="24"/>
              </w:rPr>
            </w:pPr>
            <w:r w:rsidRPr="007C250B">
              <w:rPr>
                <w:i/>
                <w:sz w:val="22"/>
                <w:szCs w:val="24"/>
              </w:rPr>
              <w:t>GREENHILL GLOBAL CONCEPT LTD</w:t>
            </w:r>
          </w:p>
          <w:p w:rsidR="00E41ACA" w:rsidRPr="00E41ACA" w:rsidRDefault="00E41ACA" w:rsidP="00A34BEC">
            <w:pPr>
              <w:jc w:val="left"/>
              <w:rPr>
                <w:rStyle w:val="Strong"/>
                <w:b w:val="0"/>
                <w:i/>
                <w:sz w:val="14"/>
              </w:rPr>
            </w:pPr>
          </w:p>
        </w:tc>
        <w:tc>
          <w:tcPr>
            <w:tcW w:w="1170" w:type="dxa"/>
          </w:tcPr>
          <w:p w:rsidR="007778F3" w:rsidRPr="007C250B" w:rsidRDefault="00480637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>
              <w:rPr>
                <w:rStyle w:val="Strong"/>
                <w:b w:val="0"/>
                <w:i/>
                <w:sz w:val="22"/>
              </w:rPr>
              <w:t>EKEKI, YENAGOA</w:t>
            </w:r>
          </w:p>
        </w:tc>
        <w:tc>
          <w:tcPr>
            <w:tcW w:w="1008" w:type="dxa"/>
          </w:tcPr>
          <w:p w:rsidR="007778F3" w:rsidRPr="007C250B" w:rsidRDefault="00480637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>
              <w:rPr>
                <w:rStyle w:val="Strong"/>
                <w:b w:val="0"/>
                <w:i/>
                <w:sz w:val="22"/>
              </w:rPr>
              <w:t>2015</w:t>
            </w:r>
          </w:p>
        </w:tc>
        <w:tc>
          <w:tcPr>
            <w:tcW w:w="1782" w:type="dxa"/>
          </w:tcPr>
          <w:p w:rsidR="007778F3" w:rsidRPr="007C250B" w:rsidRDefault="007778F3" w:rsidP="009F6646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i/>
                <w:sz w:val="22"/>
                <w:szCs w:val="24"/>
              </w:rPr>
              <w:t>9,001,642.50</w:t>
            </w:r>
          </w:p>
        </w:tc>
        <w:tc>
          <w:tcPr>
            <w:tcW w:w="1800" w:type="dxa"/>
          </w:tcPr>
          <w:p w:rsidR="007778F3" w:rsidRPr="007C250B" w:rsidRDefault="007778F3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i/>
                <w:sz w:val="22"/>
                <w:szCs w:val="24"/>
              </w:rPr>
              <w:t>WORK COMPLETED</w:t>
            </w:r>
          </w:p>
        </w:tc>
        <w:tc>
          <w:tcPr>
            <w:tcW w:w="1530" w:type="dxa"/>
          </w:tcPr>
          <w:p w:rsidR="007778F3" w:rsidRPr="007C250B" w:rsidRDefault="001051AE" w:rsidP="00200EDD">
            <w:pPr>
              <w:jc w:val="left"/>
              <w:rPr>
                <w:rStyle w:val="Strong"/>
                <w:b w:val="0"/>
                <w:i/>
                <w:sz w:val="22"/>
              </w:rPr>
            </w:pPr>
            <w:r>
              <w:rPr>
                <w:rStyle w:val="Strong"/>
                <w:b w:val="0"/>
                <w:i/>
                <w:sz w:val="22"/>
              </w:rPr>
              <w:t>PAYMENT RECCOMMENDED</w:t>
            </w:r>
          </w:p>
        </w:tc>
      </w:tr>
      <w:tr w:rsidR="00F93731" w:rsidRPr="00600695" w:rsidTr="00042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40" w:type="dxa"/>
          </w:tcPr>
          <w:p w:rsidR="00F93731" w:rsidRPr="007C250B" w:rsidRDefault="00F93731" w:rsidP="00A34BEC">
            <w:pPr>
              <w:jc w:val="left"/>
              <w:rPr>
                <w:rStyle w:val="Strong"/>
                <w:b w:val="0"/>
                <w:sz w:val="22"/>
              </w:rPr>
            </w:pPr>
            <w:r w:rsidRPr="007C250B">
              <w:rPr>
                <w:rStyle w:val="Strong"/>
                <w:b w:val="0"/>
                <w:sz w:val="22"/>
              </w:rPr>
              <w:t>15</w:t>
            </w:r>
          </w:p>
        </w:tc>
        <w:tc>
          <w:tcPr>
            <w:tcW w:w="1098" w:type="dxa"/>
          </w:tcPr>
          <w:p w:rsidR="00F93731" w:rsidRPr="007C250B" w:rsidRDefault="00F93731" w:rsidP="000425B7">
            <w:pPr>
              <w:ind w:left="-90"/>
              <w:jc w:val="left"/>
              <w:rPr>
                <w:i/>
                <w:sz w:val="22"/>
                <w:szCs w:val="24"/>
              </w:rPr>
            </w:pPr>
            <w:r w:rsidRPr="007C250B">
              <w:rPr>
                <w:i/>
                <w:sz w:val="22"/>
                <w:szCs w:val="24"/>
              </w:rPr>
              <w:t xml:space="preserve">F-180138 </w:t>
            </w:r>
          </w:p>
        </w:tc>
        <w:tc>
          <w:tcPr>
            <w:tcW w:w="2322" w:type="dxa"/>
          </w:tcPr>
          <w:p w:rsidR="00F93731" w:rsidRPr="007C250B" w:rsidRDefault="000425B7" w:rsidP="00A34BEC">
            <w:pPr>
              <w:jc w:val="left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NPF/FHQ/BYS/W/2018/01</w:t>
            </w:r>
          </w:p>
        </w:tc>
        <w:tc>
          <w:tcPr>
            <w:tcW w:w="2268" w:type="dxa"/>
          </w:tcPr>
          <w:p w:rsidR="00F93731" w:rsidRPr="007C250B" w:rsidRDefault="00F93731" w:rsidP="00F93731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 xml:space="preserve">CONSTRUCTION OF  MARINE POLICE POST </w:t>
            </w:r>
          </w:p>
        </w:tc>
        <w:tc>
          <w:tcPr>
            <w:tcW w:w="1782" w:type="dxa"/>
          </w:tcPr>
          <w:p w:rsidR="00F93731" w:rsidRPr="007C250B" w:rsidRDefault="00F93731" w:rsidP="00A34BEC">
            <w:pPr>
              <w:jc w:val="left"/>
              <w:rPr>
                <w:i/>
                <w:sz w:val="22"/>
                <w:szCs w:val="24"/>
              </w:rPr>
            </w:pPr>
            <w:r w:rsidRPr="007C250B">
              <w:rPr>
                <w:i/>
                <w:sz w:val="22"/>
                <w:szCs w:val="24"/>
              </w:rPr>
              <w:t>SPECIALIZIED SOLUTION INC.</w:t>
            </w:r>
          </w:p>
        </w:tc>
        <w:tc>
          <w:tcPr>
            <w:tcW w:w="1170" w:type="dxa"/>
          </w:tcPr>
          <w:p w:rsidR="00F93731" w:rsidRPr="007C250B" w:rsidRDefault="00F93731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OGBIA L.G.A</w:t>
            </w:r>
          </w:p>
        </w:tc>
        <w:tc>
          <w:tcPr>
            <w:tcW w:w="1008" w:type="dxa"/>
          </w:tcPr>
          <w:p w:rsidR="00F93731" w:rsidRPr="007C250B" w:rsidRDefault="00F93731" w:rsidP="00A34BEC">
            <w:pPr>
              <w:jc w:val="left"/>
              <w:rPr>
                <w:rStyle w:val="Strong"/>
                <w:b w:val="0"/>
                <w:i/>
                <w:sz w:val="22"/>
              </w:rPr>
            </w:pPr>
            <w:r w:rsidRPr="007C250B">
              <w:rPr>
                <w:rStyle w:val="Strong"/>
                <w:b w:val="0"/>
                <w:i/>
                <w:sz w:val="22"/>
              </w:rPr>
              <w:t>2018</w:t>
            </w:r>
          </w:p>
        </w:tc>
        <w:tc>
          <w:tcPr>
            <w:tcW w:w="1782" w:type="dxa"/>
          </w:tcPr>
          <w:p w:rsidR="00F93731" w:rsidRPr="007C250B" w:rsidRDefault="00F93731" w:rsidP="009F6646">
            <w:pPr>
              <w:jc w:val="left"/>
              <w:rPr>
                <w:i/>
                <w:sz w:val="22"/>
                <w:szCs w:val="24"/>
              </w:rPr>
            </w:pPr>
            <w:r w:rsidRPr="007C250B">
              <w:rPr>
                <w:i/>
                <w:sz w:val="22"/>
                <w:szCs w:val="24"/>
              </w:rPr>
              <w:t>20,670,557.10</w:t>
            </w:r>
          </w:p>
        </w:tc>
        <w:tc>
          <w:tcPr>
            <w:tcW w:w="1800" w:type="dxa"/>
          </w:tcPr>
          <w:p w:rsidR="00F93731" w:rsidRDefault="00F93731" w:rsidP="001C5857">
            <w:pPr>
              <w:jc w:val="left"/>
              <w:rPr>
                <w:i/>
                <w:sz w:val="22"/>
                <w:szCs w:val="24"/>
              </w:rPr>
            </w:pPr>
            <w:r w:rsidRPr="007C250B">
              <w:rPr>
                <w:i/>
                <w:sz w:val="22"/>
                <w:szCs w:val="24"/>
              </w:rPr>
              <w:t>WORK COMM</w:t>
            </w:r>
            <w:r w:rsidR="00480637">
              <w:rPr>
                <w:i/>
                <w:sz w:val="22"/>
                <w:szCs w:val="24"/>
              </w:rPr>
              <w:t>ENCED</w:t>
            </w:r>
          </w:p>
          <w:p w:rsidR="00E41ACA" w:rsidRPr="00E41ACA" w:rsidRDefault="00E41ACA" w:rsidP="001C5857">
            <w:pPr>
              <w:jc w:val="left"/>
              <w:rPr>
                <w:i/>
                <w:sz w:val="12"/>
                <w:szCs w:val="24"/>
              </w:rPr>
            </w:pPr>
          </w:p>
        </w:tc>
        <w:tc>
          <w:tcPr>
            <w:tcW w:w="1530" w:type="dxa"/>
          </w:tcPr>
          <w:p w:rsidR="00F93731" w:rsidRPr="007C250B" w:rsidRDefault="00480637" w:rsidP="00200EDD">
            <w:pPr>
              <w:jc w:val="left"/>
              <w:rPr>
                <w:rStyle w:val="Strong"/>
                <w:b w:val="0"/>
                <w:i/>
                <w:sz w:val="22"/>
              </w:rPr>
            </w:pPr>
            <w:r>
              <w:rPr>
                <w:rStyle w:val="Strong"/>
                <w:b w:val="0"/>
                <w:i/>
                <w:sz w:val="22"/>
              </w:rPr>
              <w:t xml:space="preserve">WORK AT DPC LEVEL </w:t>
            </w:r>
          </w:p>
        </w:tc>
      </w:tr>
    </w:tbl>
    <w:p w:rsidR="00200EDD" w:rsidRPr="00600695" w:rsidRDefault="00200EDD" w:rsidP="00200EDD">
      <w:pPr>
        <w:jc w:val="left"/>
        <w:rPr>
          <w:rStyle w:val="Strong"/>
          <w:sz w:val="22"/>
        </w:rPr>
      </w:pP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  <w:r w:rsidRPr="00600695">
        <w:rPr>
          <w:rStyle w:val="Strong"/>
          <w:sz w:val="22"/>
        </w:rPr>
        <w:tab/>
      </w:r>
    </w:p>
    <w:p w:rsidR="00200EDD" w:rsidRPr="00600695" w:rsidRDefault="00200EDD" w:rsidP="00200EDD">
      <w:pPr>
        <w:jc w:val="left"/>
        <w:rPr>
          <w:rStyle w:val="Strong"/>
          <w:sz w:val="22"/>
        </w:rPr>
      </w:pPr>
    </w:p>
    <w:p w:rsidR="00200EDD" w:rsidRPr="00600695" w:rsidRDefault="00200EDD" w:rsidP="00200EDD">
      <w:pPr>
        <w:ind w:left="7920" w:firstLine="720"/>
        <w:jc w:val="left"/>
        <w:rPr>
          <w:rStyle w:val="Strong"/>
          <w:sz w:val="22"/>
        </w:rPr>
      </w:pPr>
    </w:p>
    <w:p w:rsidR="007778F3" w:rsidRDefault="007778F3" w:rsidP="00200EDD">
      <w:pPr>
        <w:ind w:left="7920" w:firstLine="720"/>
        <w:jc w:val="left"/>
        <w:rPr>
          <w:rStyle w:val="Emphasis"/>
        </w:rPr>
      </w:pPr>
    </w:p>
    <w:p w:rsidR="007778F3" w:rsidRDefault="007778F3" w:rsidP="00200EDD">
      <w:pPr>
        <w:ind w:left="7920" w:firstLine="720"/>
        <w:jc w:val="left"/>
        <w:rPr>
          <w:rStyle w:val="Emphasis"/>
        </w:rPr>
      </w:pPr>
    </w:p>
    <w:p w:rsidR="00521697" w:rsidRDefault="00521697" w:rsidP="00200EDD">
      <w:pPr>
        <w:ind w:left="7920" w:firstLine="720"/>
        <w:jc w:val="left"/>
        <w:rPr>
          <w:rStyle w:val="Emphasis"/>
        </w:rPr>
      </w:pPr>
    </w:p>
    <w:p w:rsidR="00200EDD" w:rsidRPr="00521697" w:rsidRDefault="007778F3" w:rsidP="00521697">
      <w:pPr>
        <w:ind w:left="9360" w:firstLine="720"/>
        <w:jc w:val="left"/>
        <w:rPr>
          <w:rStyle w:val="Emphasis"/>
          <w:b/>
          <w:bCs/>
          <w:iCs w:val="0"/>
        </w:rPr>
      </w:pPr>
      <w:r w:rsidRPr="00521697">
        <w:rPr>
          <w:rStyle w:val="Emphasis"/>
          <w:b/>
        </w:rPr>
        <w:t>DSP EBENUWA JOHN .I.</w:t>
      </w:r>
    </w:p>
    <w:p w:rsidR="00200EDD" w:rsidRPr="00521697" w:rsidRDefault="00200EDD" w:rsidP="00521697">
      <w:pPr>
        <w:ind w:left="1440"/>
        <w:jc w:val="left"/>
        <w:rPr>
          <w:rStyle w:val="Emphasis"/>
          <w:b/>
        </w:rPr>
      </w:pP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  <w:t>STATE WORKS OFFICER</w:t>
      </w:r>
    </w:p>
    <w:p w:rsidR="00200EDD" w:rsidRPr="00521697" w:rsidRDefault="00200EDD" w:rsidP="00521697">
      <w:pPr>
        <w:ind w:left="1440"/>
        <w:jc w:val="left"/>
        <w:rPr>
          <w:rStyle w:val="Emphasis"/>
          <w:b/>
        </w:rPr>
      </w:pP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</w:r>
      <w:r w:rsidRPr="00521697">
        <w:rPr>
          <w:rStyle w:val="Emphasis"/>
          <w:b/>
        </w:rPr>
        <w:tab/>
        <w:t>BAYELSA STATER COMMAND</w:t>
      </w:r>
    </w:p>
    <w:p w:rsidR="00200EDD" w:rsidRPr="007F5933" w:rsidRDefault="00200EDD" w:rsidP="00200EDD">
      <w:pPr>
        <w:jc w:val="left"/>
        <w:rPr>
          <w:b/>
          <w:i/>
          <w:sz w:val="32"/>
          <w:szCs w:val="32"/>
        </w:rPr>
      </w:pPr>
      <w:r w:rsidRPr="007F5933">
        <w:rPr>
          <w:b/>
          <w:i/>
          <w:sz w:val="32"/>
          <w:szCs w:val="32"/>
        </w:rPr>
        <w:tab/>
      </w:r>
    </w:p>
    <w:p w:rsidR="0004117C" w:rsidRDefault="0004117C">
      <w:bookmarkStart w:id="0" w:name="_GoBack"/>
      <w:bookmarkEnd w:id="0"/>
    </w:p>
    <w:sectPr w:rsidR="0004117C" w:rsidSect="00521697">
      <w:pgSz w:w="16834" w:h="11909" w:orient="landscape" w:code="9"/>
      <w:pgMar w:top="1152" w:right="1080" w:bottom="1152" w:left="108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DD"/>
    <w:rsid w:val="0004117C"/>
    <w:rsid w:val="000425B7"/>
    <w:rsid w:val="000E48D2"/>
    <w:rsid w:val="001051AE"/>
    <w:rsid w:val="00191131"/>
    <w:rsid w:val="00200EDD"/>
    <w:rsid w:val="00480637"/>
    <w:rsid w:val="00521697"/>
    <w:rsid w:val="007778F3"/>
    <w:rsid w:val="007C250B"/>
    <w:rsid w:val="009F6646"/>
    <w:rsid w:val="00E41ACA"/>
    <w:rsid w:val="00F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DD"/>
    <w:pPr>
      <w:spacing w:after="0" w:line="240" w:lineRule="auto"/>
      <w:jc w:val="both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EDD"/>
    <w:pPr>
      <w:spacing w:after="0" w:line="240" w:lineRule="auto"/>
      <w:jc w:val="both"/>
    </w:pPr>
    <w:rPr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00EDD"/>
    <w:rPr>
      <w:i/>
      <w:iCs/>
    </w:rPr>
  </w:style>
  <w:style w:type="character" w:styleId="Strong">
    <w:name w:val="Strong"/>
    <w:basedOn w:val="DefaultParagraphFont"/>
    <w:uiPriority w:val="22"/>
    <w:qFormat/>
    <w:rsid w:val="00200E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DD"/>
    <w:pPr>
      <w:spacing w:after="0" w:line="240" w:lineRule="auto"/>
      <w:jc w:val="both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EDD"/>
    <w:pPr>
      <w:spacing w:after="0" w:line="240" w:lineRule="auto"/>
      <w:jc w:val="both"/>
    </w:pPr>
    <w:rPr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00EDD"/>
    <w:rPr>
      <w:i/>
      <w:iCs/>
    </w:rPr>
  </w:style>
  <w:style w:type="character" w:styleId="Strong">
    <w:name w:val="Strong"/>
    <w:basedOn w:val="DefaultParagraphFont"/>
    <w:uiPriority w:val="22"/>
    <w:qFormat/>
    <w:rsid w:val="00200E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Johnnyval</dc:creator>
  <cp:lastModifiedBy>Johnnyval</cp:lastModifiedBy>
  <cp:revision>10</cp:revision>
  <cp:lastPrinted>2019-02-07T08:28:00Z</cp:lastPrinted>
  <dcterms:created xsi:type="dcterms:W3CDTF">2019-02-07T08:18:00Z</dcterms:created>
  <dcterms:modified xsi:type="dcterms:W3CDTF">2019-07-21T08:25:00Z</dcterms:modified>
</cp:coreProperties>
</file>